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E" w:rsidRDefault="00DE1EEE" w:rsidP="00DE1EEE">
      <w:pPr>
        <w:spacing w:line="276" w:lineRule="auto"/>
        <w:jc w:val="center"/>
      </w:pPr>
    </w:p>
    <w:p w:rsidR="00277098" w:rsidRDefault="00BE6F40" w:rsidP="00DE1EEE">
      <w:pPr>
        <w:spacing w:line="276" w:lineRule="auto"/>
      </w:pPr>
      <w:r>
        <w:t>July 1, 2013</w:t>
      </w:r>
    </w:p>
    <w:p w:rsidR="00277098" w:rsidRDefault="00277098" w:rsidP="00DE1EEE">
      <w:pPr>
        <w:spacing w:line="276" w:lineRule="auto"/>
      </w:pPr>
    </w:p>
    <w:p w:rsidR="00277098" w:rsidRDefault="00277098" w:rsidP="00DE1EEE">
      <w:pPr>
        <w:spacing w:line="276" w:lineRule="auto"/>
      </w:pPr>
      <w:r>
        <w:t>Dear Upper Level Families,</w:t>
      </w:r>
    </w:p>
    <w:p w:rsidR="00277098" w:rsidRDefault="00277098" w:rsidP="00DE1EEE">
      <w:pPr>
        <w:spacing w:line="276" w:lineRule="auto"/>
      </w:pPr>
    </w:p>
    <w:p w:rsidR="00277098" w:rsidRDefault="00277098" w:rsidP="00DE1EEE">
      <w:pPr>
        <w:spacing w:line="276" w:lineRule="auto"/>
      </w:pPr>
      <w:r>
        <w:tab/>
        <w:t>Attached</w:t>
      </w:r>
      <w:r w:rsidR="00BE6F40">
        <w:t>,</w:t>
      </w:r>
      <w:r>
        <w:t xml:space="preserve"> please find the Upper Elementary reading list for this summer.  We are asking students to read at least five books over July and August.  </w:t>
      </w:r>
      <w:r>
        <w:rPr>
          <w:u w:val="single"/>
        </w:rPr>
        <w:t>Students must select</w:t>
      </w:r>
      <w:r>
        <w:t xml:space="preserve"> </w:t>
      </w:r>
      <w:r>
        <w:rPr>
          <w:u w:val="single"/>
        </w:rPr>
        <w:t>three from the list provided</w:t>
      </w:r>
      <w:r>
        <w:t xml:space="preserve"> and two more of their personal choice.  Also provided is a list of books that are used as our novel selections during the school year.  Please </w:t>
      </w:r>
      <w:r>
        <w:rPr>
          <w:b/>
          <w:u w:val="single"/>
        </w:rPr>
        <w:t>do not</w:t>
      </w:r>
      <w:r>
        <w:t xml:space="preserve"> read books on this list.</w:t>
      </w:r>
    </w:p>
    <w:p w:rsidR="00277098" w:rsidRDefault="00277098" w:rsidP="00DE1EEE">
      <w:pPr>
        <w:spacing w:line="276" w:lineRule="auto"/>
      </w:pPr>
      <w:r>
        <w:tab/>
        <w:t xml:space="preserve">If you are an incoming student from Junior Level please read from the first year list.  Students who will be in the second and third years of Upper Level should consult the second and third year lists, respectively.  For each of the five novels read, students should complete a summary sheet.  The novels read this summer </w:t>
      </w:r>
      <w:r w:rsidR="00263AEB">
        <w:t>may</w:t>
      </w:r>
      <w:r>
        <w:t xml:space="preserve"> be used in conjunction with selections read throughout the upcoming year.  These sheets will serve as </w:t>
      </w:r>
      <w:r>
        <w:rPr>
          <w:u w:val="single"/>
        </w:rPr>
        <w:t>notes</w:t>
      </w:r>
      <w:r>
        <w:t xml:space="preserve"> to remind </w:t>
      </w:r>
      <w:r w:rsidR="00263AEB">
        <w:t>children</w:t>
      </w:r>
      <w:r>
        <w:t xml:space="preserve"> about the story and characters.  Students should record enough information about plot, character and setting to be useful through the year in </w:t>
      </w:r>
      <w:r w:rsidR="00D60F4D">
        <w:t>our l</w:t>
      </w:r>
      <w:r>
        <w:t>iterature discussions.</w:t>
      </w:r>
    </w:p>
    <w:p w:rsidR="00277098" w:rsidRDefault="00277098" w:rsidP="00DE1EEE">
      <w:pPr>
        <w:spacing w:line="276" w:lineRule="auto"/>
      </w:pPr>
      <w:r>
        <w:tab/>
        <w:t xml:space="preserve">One of the books you choose will be used for our first writing assignment and oral presentation </w:t>
      </w:r>
      <w:r w:rsidR="00263AEB">
        <w:t>upon</w:t>
      </w:r>
      <w:r>
        <w:t xml:space="preserve"> return</w:t>
      </w:r>
      <w:r w:rsidR="00263AEB">
        <w:t>ing</w:t>
      </w:r>
      <w:r>
        <w:t xml:space="preserve"> in September.</w:t>
      </w:r>
    </w:p>
    <w:p w:rsidR="00A0053A" w:rsidRDefault="00277098" w:rsidP="00DE1EEE">
      <w:pPr>
        <w:spacing w:line="276" w:lineRule="auto"/>
      </w:pPr>
      <w:r>
        <w:tab/>
        <w:t>For many years our community has recognized the need to encourage reading during the summer.  At this level it is also necessary to keep our math brains in gear!!  We expect that all students will continue to practice addition, subtraction, and multiplication facts so tho</w:t>
      </w:r>
      <w:r w:rsidR="00BE6F40">
        <w:t>se tables are mastered (e</w:t>
      </w:r>
      <w:r>
        <w:t>specially the multiplication facts!)  Each student will also receive work to reinforce the skills acquired this year.</w:t>
      </w:r>
      <w:r w:rsidR="00834FAE">
        <w:t xml:space="preserve">  </w:t>
      </w:r>
      <w:r w:rsidR="00263AEB">
        <w:t>It is often obvious which students have worked on math over the summer.  They arrive needing less review and ready to jump into new concepts sooner.</w:t>
      </w:r>
    </w:p>
    <w:p w:rsidR="00277098" w:rsidRDefault="00277098" w:rsidP="00DE1EEE">
      <w:pPr>
        <w:spacing w:line="276" w:lineRule="auto"/>
      </w:pPr>
      <w:r>
        <w:tab/>
        <w:t xml:space="preserve">We wish you a relaxing and rejuvenating summer.  We look forward to the adventures and challenges the new </w:t>
      </w:r>
      <w:r w:rsidR="00BE6F40">
        <w:t xml:space="preserve">school </w:t>
      </w:r>
      <w:r>
        <w:t>year will bring.  Play, swim, nap in the sun, read, and calculate!</w:t>
      </w:r>
    </w:p>
    <w:p w:rsidR="00277098" w:rsidRDefault="00277098" w:rsidP="00DE1EEE">
      <w:pPr>
        <w:spacing w:line="276" w:lineRule="auto"/>
      </w:pPr>
    </w:p>
    <w:p w:rsidR="00BE6F40" w:rsidRDefault="00BE6F40" w:rsidP="00DE1EEE">
      <w:pPr>
        <w:spacing w:line="276" w:lineRule="auto"/>
      </w:pPr>
    </w:p>
    <w:p w:rsidR="00277098" w:rsidRDefault="00277098" w:rsidP="00DE1EEE">
      <w:pPr>
        <w:spacing w:line="276" w:lineRule="auto"/>
      </w:pPr>
      <w:r>
        <w:t>Terry Cater-Cyker</w:t>
      </w:r>
    </w:p>
    <w:sectPr w:rsidR="00277098" w:rsidSect="007F57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F362A6"/>
    <w:rsid w:val="000B21FC"/>
    <w:rsid w:val="001F73BC"/>
    <w:rsid w:val="00217DA8"/>
    <w:rsid w:val="00263AEB"/>
    <w:rsid w:val="00277098"/>
    <w:rsid w:val="003640B7"/>
    <w:rsid w:val="0036615C"/>
    <w:rsid w:val="003C5DA2"/>
    <w:rsid w:val="004810DE"/>
    <w:rsid w:val="004E6ADB"/>
    <w:rsid w:val="00547164"/>
    <w:rsid w:val="006565C6"/>
    <w:rsid w:val="00713C1D"/>
    <w:rsid w:val="007F570D"/>
    <w:rsid w:val="00834FAE"/>
    <w:rsid w:val="00A0053A"/>
    <w:rsid w:val="00A04CA0"/>
    <w:rsid w:val="00A12B90"/>
    <w:rsid w:val="00A41990"/>
    <w:rsid w:val="00AB790C"/>
    <w:rsid w:val="00B030CE"/>
    <w:rsid w:val="00BD3629"/>
    <w:rsid w:val="00BE6F40"/>
    <w:rsid w:val="00C12E12"/>
    <w:rsid w:val="00CA3542"/>
    <w:rsid w:val="00D2070F"/>
    <w:rsid w:val="00D60F4D"/>
    <w:rsid w:val="00D62164"/>
    <w:rsid w:val="00DE1EEE"/>
    <w:rsid w:val="00E077E2"/>
    <w:rsid w:val="00E660AA"/>
    <w:rsid w:val="00E85BEB"/>
    <w:rsid w:val="00F362A6"/>
    <w:rsid w:val="00FE7CE1"/>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66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22, l999</vt:lpstr>
    </vt:vector>
  </TitlesOfParts>
  <Company>Microsoft</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l999</dc:title>
  <dc:creator>Montessori School of Ithaca.</dc:creator>
  <cp:lastModifiedBy>Laura Gottfried</cp:lastModifiedBy>
  <cp:revision>2</cp:revision>
  <cp:lastPrinted>2013-06-28T12:47:00Z</cp:lastPrinted>
  <dcterms:created xsi:type="dcterms:W3CDTF">2013-07-09T12:46:00Z</dcterms:created>
  <dcterms:modified xsi:type="dcterms:W3CDTF">2013-07-09T12:46:00Z</dcterms:modified>
</cp:coreProperties>
</file>